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5D" w:rsidRDefault="00D14419">
      <w:r>
        <w:t>The 2014 CHPs are in the 2014 Folder now.</w:t>
      </w:r>
    </w:p>
    <w:p w:rsidR="00D14419" w:rsidRDefault="00D14419"/>
    <w:p w:rsidR="00D14419" w:rsidRDefault="00817649">
      <w:hyperlink r:id="rId5" w:history="1">
        <w:r w:rsidRPr="00853A5E">
          <w:rPr>
            <w:rStyle w:val="Hyperlink"/>
          </w:rPr>
          <w:t>http://www.chem.purdue.edu/chemsafety/CHP/2014/</w:t>
        </w:r>
      </w:hyperlink>
    </w:p>
    <w:p w:rsidR="00817649" w:rsidRDefault="00817649"/>
    <w:p w:rsidR="00817649" w:rsidRDefault="00817649">
      <w:r>
        <w:t>Likewise the other years have all been moved into folders for those years.</w:t>
      </w:r>
      <w:bookmarkStart w:id="0" w:name="_GoBack"/>
      <w:bookmarkEnd w:id="0"/>
    </w:p>
    <w:sectPr w:rsidR="0081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19"/>
    <w:rsid w:val="00817649"/>
    <w:rsid w:val="00C6225D"/>
    <w:rsid w:val="00D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.purdue.edu/chemsafety/CHP/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Swihart, Linda A</dc:creator>
  <cp:lastModifiedBy>Swihart, Linda A</cp:lastModifiedBy>
  <cp:revision>2</cp:revision>
  <dcterms:created xsi:type="dcterms:W3CDTF">2014-03-14T16:24:00Z</dcterms:created>
  <dcterms:modified xsi:type="dcterms:W3CDTF">2014-03-14T16:35:00Z</dcterms:modified>
</cp:coreProperties>
</file>